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FE7" w:rsidRDefault="00215FE7" w:rsidP="00215FE7">
      <w:pPr>
        <w:rPr>
          <w:b/>
          <w:sz w:val="22"/>
          <w:szCs w:val="22"/>
        </w:rPr>
      </w:pPr>
      <w:proofErr w:type="spellStart"/>
      <w:r>
        <w:rPr>
          <w:b/>
        </w:rPr>
        <w:t>Crna</w:t>
      </w:r>
      <w:proofErr w:type="spellEnd"/>
      <w:r>
        <w:rPr>
          <w:b/>
        </w:rPr>
        <w:t xml:space="preserve"> Gora</w:t>
      </w:r>
    </w:p>
    <w:p w:rsidR="00215FE7" w:rsidRDefault="00215FE7" w:rsidP="00215FE7">
      <w:pPr>
        <w:rPr>
          <w:b/>
        </w:rPr>
      </w:pPr>
      <w:proofErr w:type="spellStart"/>
      <w:r>
        <w:rPr>
          <w:b/>
        </w:rPr>
        <w:t>Opština</w:t>
      </w:r>
      <w:proofErr w:type="spellEnd"/>
      <w:r>
        <w:rPr>
          <w:b/>
        </w:rPr>
        <w:t xml:space="preserve"> Bijelo Polje</w:t>
      </w:r>
    </w:p>
    <w:p w:rsidR="00215FE7" w:rsidRDefault="00215FE7" w:rsidP="00215FE7">
      <w:pPr>
        <w:rPr>
          <w:b/>
        </w:rPr>
      </w:pPr>
      <w:proofErr w:type="spellStart"/>
      <w:r>
        <w:rPr>
          <w:b/>
        </w:rPr>
        <w:t>Skupština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opštine</w:t>
      </w:r>
      <w:proofErr w:type="spellEnd"/>
    </w:p>
    <w:p w:rsidR="00215FE7" w:rsidRDefault="00215FE7" w:rsidP="00215FE7">
      <w:pPr>
        <w:rPr>
          <w:b/>
        </w:rPr>
      </w:pPr>
      <w:proofErr w:type="spellStart"/>
      <w:r>
        <w:rPr>
          <w:b/>
        </w:rPr>
        <w:t>Savjet</w:t>
      </w:r>
      <w:proofErr w:type="spellEnd"/>
      <w:r>
        <w:rPr>
          <w:b/>
        </w:rPr>
        <w:t xml:space="preserve"> za </w:t>
      </w:r>
      <w:proofErr w:type="spellStart"/>
      <w:r>
        <w:rPr>
          <w:b/>
        </w:rPr>
        <w:t>razvoj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zaštitu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lokalne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samouprave</w:t>
      </w:r>
      <w:proofErr w:type="spellEnd"/>
    </w:p>
    <w:p w:rsidR="00215FE7" w:rsidRDefault="00215FE7" w:rsidP="00215FE7">
      <w:r>
        <w:t>Br. 02-</w:t>
      </w:r>
    </w:p>
    <w:p w:rsidR="00215FE7" w:rsidRDefault="00215FE7" w:rsidP="00215FE7">
      <w:r>
        <w:t xml:space="preserve">Bijelo Polje, _______2019. </w:t>
      </w:r>
      <w:proofErr w:type="spellStart"/>
      <w:proofErr w:type="gramStart"/>
      <w:r>
        <w:t>godine</w:t>
      </w:r>
      <w:proofErr w:type="spellEnd"/>
      <w:proofErr w:type="gramEnd"/>
    </w:p>
    <w:p w:rsidR="00215FE7" w:rsidRDefault="00215FE7" w:rsidP="00215FE7"/>
    <w:p w:rsidR="00215FE7" w:rsidRDefault="00215FE7" w:rsidP="00215FE7"/>
    <w:p w:rsidR="00215FE7" w:rsidRDefault="00215FE7" w:rsidP="00215FE7">
      <w:pPr>
        <w:jc w:val="center"/>
        <w:rPr>
          <w:b/>
        </w:rPr>
      </w:pPr>
    </w:p>
    <w:p w:rsidR="00215FE7" w:rsidRDefault="00215FE7" w:rsidP="00215FE7">
      <w:pPr>
        <w:jc w:val="center"/>
        <w:rPr>
          <w:b/>
        </w:rPr>
      </w:pPr>
    </w:p>
    <w:p w:rsidR="00215FE7" w:rsidRDefault="00215FE7" w:rsidP="00215FE7">
      <w:pPr>
        <w:jc w:val="center"/>
        <w:rPr>
          <w:b/>
        </w:rPr>
      </w:pPr>
    </w:p>
    <w:p w:rsidR="00215FE7" w:rsidRDefault="00215FE7" w:rsidP="00215FE7">
      <w:pPr>
        <w:jc w:val="center"/>
        <w:rPr>
          <w:b/>
        </w:rPr>
      </w:pPr>
      <w:r>
        <w:rPr>
          <w:b/>
        </w:rPr>
        <w:t>SKUPŠTINA OPŠTINE</w:t>
      </w:r>
    </w:p>
    <w:p w:rsidR="00215FE7" w:rsidRDefault="00215FE7" w:rsidP="00215FE7">
      <w:pPr>
        <w:jc w:val="center"/>
        <w:rPr>
          <w:b/>
        </w:rPr>
      </w:pPr>
      <w:r>
        <w:rPr>
          <w:b/>
        </w:rPr>
        <w:t>BIJELO POLJE</w:t>
      </w:r>
    </w:p>
    <w:p w:rsidR="00215FE7" w:rsidRDefault="00215FE7" w:rsidP="00215FE7"/>
    <w:p w:rsidR="00215FE7" w:rsidRDefault="00215FE7" w:rsidP="00215FE7"/>
    <w:p w:rsidR="00215FE7" w:rsidRDefault="00215FE7" w:rsidP="00215FE7"/>
    <w:p w:rsidR="00215FE7" w:rsidRDefault="00215FE7" w:rsidP="00215FE7"/>
    <w:p w:rsidR="00215FE7" w:rsidRDefault="00215FE7" w:rsidP="00215FE7">
      <w:r>
        <w:tab/>
      </w:r>
    </w:p>
    <w:p w:rsidR="00215FE7" w:rsidRDefault="00215FE7" w:rsidP="00215FE7">
      <w:pPr>
        <w:jc w:val="both"/>
      </w:pPr>
      <w:r>
        <w:t xml:space="preserve">              </w:t>
      </w:r>
      <w:proofErr w:type="spellStart"/>
      <w:r>
        <w:t>Shodno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198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lokalnoj</w:t>
      </w:r>
      <w:proofErr w:type="spellEnd"/>
      <w:r>
        <w:t xml:space="preserve"> </w:t>
      </w:r>
      <w:proofErr w:type="spellStart"/>
      <w:r>
        <w:t>samoupravi</w:t>
      </w:r>
      <w:proofErr w:type="spellEnd"/>
      <w:r>
        <w:t xml:space="preserve"> (“Sl. List CG-br. 02/18,34/19), </w:t>
      </w:r>
      <w:proofErr w:type="spellStart"/>
      <w:r>
        <w:t>članu</w:t>
      </w:r>
      <w:proofErr w:type="spellEnd"/>
      <w:r>
        <w:t xml:space="preserve"> 162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Bijelo Polje (“Sl. List </w:t>
      </w:r>
      <w:proofErr w:type="spellStart"/>
      <w:r>
        <w:t>Opštinski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 xml:space="preserve"> br. 19/18) </w:t>
      </w:r>
      <w:proofErr w:type="spellStart"/>
      <w:r>
        <w:t>i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7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Savjetu</w:t>
      </w:r>
      <w:proofErr w:type="spellEnd"/>
      <w:r>
        <w:t xml:space="preserve"> za </w:t>
      </w:r>
      <w:proofErr w:type="spellStart"/>
      <w:r>
        <w:t>razvoj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zaštitu</w:t>
      </w:r>
      <w:proofErr w:type="spellEnd"/>
      <w:r>
        <w:t xml:space="preserve"> </w:t>
      </w:r>
      <w:proofErr w:type="spellStart"/>
      <w:r>
        <w:t>lokalne</w:t>
      </w:r>
      <w:proofErr w:type="spellEnd"/>
      <w:r>
        <w:t xml:space="preserve"> </w:t>
      </w:r>
      <w:proofErr w:type="spellStart"/>
      <w:r>
        <w:t>samouprave</w:t>
      </w:r>
      <w:proofErr w:type="spellEnd"/>
      <w:r>
        <w:t xml:space="preserve"> (“Sl. List RCG-</w:t>
      </w:r>
      <w:proofErr w:type="spellStart"/>
      <w:r>
        <w:t>opštinski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 xml:space="preserve"> </w:t>
      </w:r>
      <w:proofErr w:type="spellStart"/>
      <w:r>
        <w:t>br</w:t>
      </w:r>
      <w:proofErr w:type="spellEnd"/>
      <w:r>
        <w:t xml:space="preserve">, 02/06), </w:t>
      </w:r>
      <w:proofErr w:type="spellStart"/>
      <w:r>
        <w:t>dostavljam</w:t>
      </w:r>
      <w:proofErr w:type="spellEnd"/>
      <w:r>
        <w:t xml:space="preserve"> </w:t>
      </w:r>
      <w:proofErr w:type="spellStart"/>
      <w:r>
        <w:t>Vam</w:t>
      </w:r>
      <w:proofErr w:type="spellEnd"/>
      <w:r>
        <w:t xml:space="preserve"> </w:t>
      </w:r>
      <w:proofErr w:type="spellStart"/>
      <w:r>
        <w:rPr>
          <w:b/>
        </w:rPr>
        <w:t>preporuke</w:t>
      </w:r>
      <w:proofErr w:type="spellEnd"/>
      <w:r>
        <w:t xml:space="preserve">,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usvojene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sjednici </w:t>
      </w:r>
      <w:proofErr w:type="spellStart"/>
      <w:r>
        <w:t>Savjeta</w:t>
      </w:r>
      <w:proofErr w:type="spellEnd"/>
      <w:r>
        <w:t xml:space="preserve">, </w:t>
      </w:r>
      <w:proofErr w:type="spellStart"/>
      <w:r>
        <w:t>održanoj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26.10.2019. </w:t>
      </w:r>
      <w:proofErr w:type="spellStart"/>
      <w:proofErr w:type="gramStart"/>
      <w:r>
        <w:t>godine</w:t>
      </w:r>
      <w:proofErr w:type="spellEnd"/>
      <w:proofErr w:type="gramEnd"/>
      <w:r>
        <w:t xml:space="preserve">. </w:t>
      </w:r>
    </w:p>
    <w:p w:rsidR="00215FE7" w:rsidRDefault="00215FE7" w:rsidP="00215FE7">
      <w:pPr>
        <w:jc w:val="both"/>
      </w:pPr>
    </w:p>
    <w:p w:rsidR="00215FE7" w:rsidRDefault="00215FE7" w:rsidP="00215FE7">
      <w:r>
        <w:t xml:space="preserve">              S </w:t>
      </w:r>
      <w:proofErr w:type="spellStart"/>
      <w:r>
        <w:t>poštovanjem</w:t>
      </w:r>
      <w:proofErr w:type="spellEnd"/>
      <w:r>
        <w:t xml:space="preserve">, </w:t>
      </w:r>
    </w:p>
    <w:p w:rsidR="00215FE7" w:rsidRDefault="00215FE7" w:rsidP="00215FE7"/>
    <w:p w:rsidR="00215FE7" w:rsidRDefault="00215FE7" w:rsidP="00215FE7"/>
    <w:p w:rsidR="00215FE7" w:rsidRDefault="00215FE7" w:rsidP="00215FE7"/>
    <w:p w:rsidR="00215FE7" w:rsidRDefault="00215FE7" w:rsidP="00215FE7"/>
    <w:p w:rsidR="00215FE7" w:rsidRDefault="00215FE7" w:rsidP="00215FE7"/>
    <w:p w:rsidR="00215FE7" w:rsidRDefault="00215FE7" w:rsidP="00215FE7"/>
    <w:p w:rsidR="00215FE7" w:rsidRDefault="00215FE7" w:rsidP="00215FE7"/>
    <w:p w:rsidR="00215FE7" w:rsidRDefault="00215FE7" w:rsidP="00215FE7">
      <w:pPr>
        <w:jc w:val="right"/>
        <w:rPr>
          <w:b/>
        </w:rPr>
      </w:pPr>
      <w:proofErr w:type="spellStart"/>
      <w:r>
        <w:rPr>
          <w:b/>
        </w:rPr>
        <w:t>Predsjednik</w:t>
      </w:r>
      <w:proofErr w:type="spellEnd"/>
    </w:p>
    <w:p w:rsidR="00215FE7" w:rsidRDefault="00215FE7" w:rsidP="00215FE7">
      <w:pPr>
        <w:jc w:val="right"/>
      </w:pPr>
      <w:proofErr w:type="spellStart"/>
      <w:r>
        <w:t>Prof.dr</w:t>
      </w:r>
      <w:proofErr w:type="spellEnd"/>
      <w:r>
        <w:t xml:space="preserve">. Refik </w:t>
      </w:r>
      <w:proofErr w:type="spellStart"/>
      <w:r>
        <w:t>Zejnilović</w:t>
      </w:r>
      <w:proofErr w:type="spellEnd"/>
      <w:r>
        <w:t xml:space="preserve">, </w:t>
      </w:r>
      <w:proofErr w:type="spellStart"/>
      <w:r>
        <w:t>s.r.</w:t>
      </w:r>
      <w:proofErr w:type="spellEnd"/>
    </w:p>
    <w:p w:rsidR="00215FE7" w:rsidRDefault="00215FE7" w:rsidP="00215FE7">
      <w:pPr>
        <w:jc w:val="right"/>
      </w:pPr>
      <w:r>
        <w:t xml:space="preserve">  </w:t>
      </w:r>
    </w:p>
    <w:p w:rsidR="00215FE7" w:rsidRDefault="00215FE7" w:rsidP="00215FE7"/>
    <w:p w:rsidR="00215FE7" w:rsidRDefault="00215FE7" w:rsidP="00215FE7"/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215FE7" w:rsidRDefault="00215FE7" w:rsidP="00B96A00">
      <w:pPr>
        <w:rPr>
          <w:rFonts w:ascii="Arial" w:hAnsi="Arial" w:cs="Arial"/>
          <w:b/>
          <w:sz w:val="22"/>
          <w:szCs w:val="22"/>
          <w:lang w:val="sr-Latn-CS"/>
        </w:rPr>
      </w:pPr>
      <w:bookmarkStart w:id="0" w:name="_GoBack"/>
      <w:bookmarkEnd w:id="0"/>
    </w:p>
    <w:p w:rsidR="00B96A00" w:rsidRPr="001E2A86" w:rsidRDefault="00B96A00" w:rsidP="00B96A00">
      <w:pPr>
        <w:rPr>
          <w:rFonts w:ascii="Arial" w:hAnsi="Arial" w:cs="Arial"/>
          <w:b/>
          <w:sz w:val="22"/>
          <w:szCs w:val="22"/>
          <w:lang w:val="sr-Latn-CS"/>
        </w:rPr>
      </w:pPr>
      <w:r w:rsidRPr="001E2A86">
        <w:rPr>
          <w:rFonts w:ascii="Arial" w:hAnsi="Arial" w:cs="Arial"/>
          <w:b/>
          <w:sz w:val="22"/>
          <w:szCs w:val="22"/>
          <w:lang w:val="sr-Latn-CS"/>
        </w:rPr>
        <w:lastRenderedPageBreak/>
        <w:t>Crna  Gora</w:t>
      </w:r>
    </w:p>
    <w:p w:rsidR="00B96A00" w:rsidRPr="001E2A86" w:rsidRDefault="00B96A00" w:rsidP="00B96A00">
      <w:pPr>
        <w:rPr>
          <w:rFonts w:ascii="Arial" w:hAnsi="Arial" w:cs="Arial"/>
          <w:b/>
          <w:sz w:val="22"/>
          <w:szCs w:val="22"/>
          <w:lang w:val="sr-Latn-CS"/>
        </w:rPr>
      </w:pPr>
      <w:r w:rsidRPr="001E2A86">
        <w:rPr>
          <w:rFonts w:ascii="Arial" w:hAnsi="Arial" w:cs="Arial"/>
          <w:b/>
          <w:sz w:val="22"/>
          <w:szCs w:val="22"/>
          <w:lang w:val="sr-Latn-CS"/>
        </w:rPr>
        <w:t>Opština Bijelo Polje</w:t>
      </w:r>
    </w:p>
    <w:p w:rsidR="00B96A00" w:rsidRPr="001E2A86" w:rsidRDefault="00B96A00" w:rsidP="00B96A00">
      <w:pPr>
        <w:rPr>
          <w:rFonts w:ascii="Arial" w:hAnsi="Arial" w:cs="Arial"/>
          <w:b/>
          <w:sz w:val="22"/>
          <w:szCs w:val="22"/>
          <w:lang w:val="sr-Latn-CS"/>
        </w:rPr>
      </w:pPr>
      <w:r w:rsidRPr="001E2A86">
        <w:rPr>
          <w:rFonts w:ascii="Arial" w:hAnsi="Arial" w:cs="Arial"/>
          <w:b/>
          <w:sz w:val="22"/>
          <w:szCs w:val="22"/>
          <w:lang w:val="sr-Latn-CS"/>
        </w:rPr>
        <w:t xml:space="preserve">Savjet za razvoj i zaštitu </w:t>
      </w:r>
      <w:r w:rsidR="003135E6">
        <w:rPr>
          <w:rFonts w:ascii="Arial" w:hAnsi="Arial" w:cs="Arial"/>
          <w:b/>
          <w:sz w:val="22"/>
          <w:szCs w:val="22"/>
          <w:lang w:val="sr-Latn-CS"/>
        </w:rPr>
        <w:t xml:space="preserve">lokalne samouprave </w:t>
      </w:r>
    </w:p>
    <w:p w:rsidR="00B96A00" w:rsidRPr="001E2A86" w:rsidRDefault="009B393D" w:rsidP="00B96A00">
      <w:pPr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Broj: 02-11632</w:t>
      </w:r>
    </w:p>
    <w:p w:rsidR="00B96A00" w:rsidRPr="001E2A86" w:rsidRDefault="009B393D" w:rsidP="00B96A00">
      <w:pPr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Bijelo Polje, 19.11.</w:t>
      </w:r>
      <w:r w:rsidR="00B96A00" w:rsidRPr="001E2A86">
        <w:rPr>
          <w:rFonts w:ascii="Arial" w:hAnsi="Arial" w:cs="Arial"/>
          <w:b/>
          <w:sz w:val="22"/>
          <w:szCs w:val="22"/>
          <w:lang w:val="sr-Latn-CS"/>
        </w:rPr>
        <w:t>2019</w:t>
      </w:r>
      <w:r w:rsidR="008E43F3">
        <w:rPr>
          <w:rFonts w:ascii="Arial" w:hAnsi="Arial" w:cs="Arial"/>
          <w:b/>
          <w:sz w:val="22"/>
          <w:szCs w:val="22"/>
          <w:lang w:val="sr-Latn-CS"/>
        </w:rPr>
        <w:t xml:space="preserve">. godine </w:t>
      </w:r>
    </w:p>
    <w:p w:rsidR="00B96A00" w:rsidRPr="001E2A86" w:rsidRDefault="00B96A00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B96A00" w:rsidRPr="001E2A86" w:rsidRDefault="00B96A00" w:rsidP="00B96A00">
      <w:pPr>
        <w:jc w:val="right"/>
        <w:rPr>
          <w:rFonts w:ascii="Arial" w:hAnsi="Arial" w:cs="Arial"/>
          <w:b/>
          <w:i/>
          <w:sz w:val="22"/>
          <w:szCs w:val="22"/>
          <w:u w:val="single"/>
          <w:lang w:val="sr-Latn-CS"/>
        </w:rPr>
      </w:pPr>
    </w:p>
    <w:p w:rsidR="00B96A00" w:rsidRPr="001E2A86" w:rsidRDefault="00B96A00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  <w:t xml:space="preserve">Na osnovu člana 198 </w:t>
      </w:r>
      <w:r w:rsidR="00293B6E">
        <w:rPr>
          <w:rFonts w:ascii="Arial" w:hAnsi="Arial" w:cs="Arial"/>
          <w:sz w:val="22"/>
          <w:szCs w:val="22"/>
          <w:lang w:val="sr-Latn-CS"/>
        </w:rPr>
        <w:t>Zakona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lokalnoj samoupravi („Sl.list RCG br.02/18“), člana 162 Statuta opštine („Sl.list RCG - opštinski propisi br./18“), i člana 10 Odluke o Savjetu za razvoj i zaštitu lokalne samouprave („Sl.list RCG –opštinski propisi 2/06“), Savjet za razvoj i zaštitu lokalne samouprave na sjednici održanoj </w:t>
      </w:r>
      <w:r w:rsidR="00D87CDD" w:rsidRPr="001E2A86">
        <w:rPr>
          <w:rFonts w:ascii="Arial" w:hAnsi="Arial" w:cs="Arial"/>
          <w:sz w:val="22"/>
          <w:szCs w:val="22"/>
          <w:lang w:val="sr-Latn-CS"/>
        </w:rPr>
        <w:t>26.1</w:t>
      </w:r>
      <w:r w:rsidRPr="001E2A86">
        <w:rPr>
          <w:rFonts w:ascii="Arial" w:hAnsi="Arial" w:cs="Arial"/>
          <w:sz w:val="22"/>
          <w:szCs w:val="22"/>
          <w:lang w:val="sr-Latn-CS"/>
        </w:rPr>
        <w:t>0.2019. g</w:t>
      </w:r>
      <w:r w:rsidR="00605E4C">
        <w:rPr>
          <w:rFonts w:ascii="Arial" w:hAnsi="Arial" w:cs="Arial"/>
          <w:sz w:val="22"/>
          <w:szCs w:val="22"/>
          <w:lang w:val="sr-Latn-CS"/>
        </w:rPr>
        <w:t>odine, razmatrao je stanje ekol</w:t>
      </w:r>
      <w:r w:rsidRPr="001E2A86">
        <w:rPr>
          <w:rFonts w:ascii="Arial" w:hAnsi="Arial" w:cs="Arial"/>
          <w:sz w:val="22"/>
          <w:szCs w:val="22"/>
          <w:lang w:val="sr-Latn-CS"/>
        </w:rPr>
        <w:t>ogije u Opštini</w:t>
      </w:r>
      <w:r w:rsidR="00605E4C">
        <w:rPr>
          <w:rFonts w:ascii="Arial" w:hAnsi="Arial" w:cs="Arial"/>
          <w:sz w:val="22"/>
          <w:szCs w:val="22"/>
          <w:lang w:val="sr-Latn-CS"/>
        </w:rPr>
        <w:t xml:space="preserve"> Bijelo Polje, pa je u vezi sa </w:t>
      </w:r>
      <w:r w:rsidRPr="001E2A86">
        <w:rPr>
          <w:rFonts w:ascii="Arial" w:hAnsi="Arial" w:cs="Arial"/>
          <w:sz w:val="22"/>
          <w:szCs w:val="22"/>
          <w:lang w:val="sr-Latn-CS"/>
        </w:rPr>
        <w:t>tim donio sl</w:t>
      </w:r>
      <w:r w:rsidR="00810A52" w:rsidRPr="001E2A86">
        <w:rPr>
          <w:rFonts w:ascii="Arial" w:hAnsi="Arial" w:cs="Arial"/>
          <w:sz w:val="22"/>
          <w:szCs w:val="22"/>
          <w:lang w:val="sr-Latn-CS"/>
        </w:rPr>
        <w:t>j</w:t>
      </w:r>
      <w:r w:rsidR="00762C79">
        <w:rPr>
          <w:rFonts w:ascii="Arial" w:hAnsi="Arial" w:cs="Arial"/>
          <w:sz w:val="22"/>
          <w:szCs w:val="22"/>
          <w:lang w:val="sr-Latn-CS"/>
        </w:rPr>
        <w:t>edeće:</w:t>
      </w:r>
    </w:p>
    <w:p w:rsidR="00B96A00" w:rsidRPr="001E2A86" w:rsidRDefault="00B96A00" w:rsidP="00B96A0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1E2A86">
        <w:rPr>
          <w:rFonts w:ascii="Arial" w:hAnsi="Arial" w:cs="Arial"/>
          <w:b/>
          <w:sz w:val="22"/>
          <w:szCs w:val="22"/>
          <w:lang w:val="sr-Latn-CS"/>
        </w:rPr>
        <w:t>P R E P O R U K E</w:t>
      </w:r>
    </w:p>
    <w:p w:rsidR="00B96A00" w:rsidRPr="001E2A86" w:rsidRDefault="00B96A00" w:rsidP="00B96A00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B96A00" w:rsidRPr="001E2A86" w:rsidRDefault="00B96A00" w:rsidP="00B96A00">
      <w:pPr>
        <w:tabs>
          <w:tab w:val="left" w:pos="82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b/>
          <w:sz w:val="22"/>
          <w:szCs w:val="22"/>
          <w:lang w:val="sr-Latn-CS"/>
        </w:rPr>
        <w:t xml:space="preserve">        </w:t>
      </w:r>
      <w:r w:rsidR="006176D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04BC7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U cilju stvar</w:t>
      </w:r>
      <w:r w:rsidR="00605E4C">
        <w:rPr>
          <w:rFonts w:ascii="Arial" w:hAnsi="Arial" w:cs="Arial"/>
          <w:sz w:val="22"/>
          <w:szCs w:val="22"/>
          <w:lang w:val="sr-Latn-CS"/>
        </w:rPr>
        <w:t>a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nja uslova </w:t>
      </w:r>
      <w:r w:rsidR="00605E4C">
        <w:rPr>
          <w:rFonts w:ascii="Arial" w:hAnsi="Arial" w:cs="Arial"/>
          <w:sz w:val="22"/>
          <w:szCs w:val="22"/>
          <w:lang w:val="sr-Latn-CS"/>
        </w:rPr>
        <w:t>za što potpunije ostvarivanje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prava i interesa građana u oblasti 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>ekologije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, Savjet za razvoj i </w:t>
      </w:r>
      <w:r w:rsidR="00605E4C">
        <w:rPr>
          <w:rFonts w:ascii="Arial" w:hAnsi="Arial" w:cs="Arial"/>
          <w:sz w:val="22"/>
          <w:szCs w:val="22"/>
          <w:lang w:val="sr-Latn-CS"/>
        </w:rPr>
        <w:t>zaštitu lokalne samouprave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 xml:space="preserve"> dao je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punu podršku nadle</w:t>
      </w:r>
      <w:r w:rsidR="00605E4C">
        <w:rPr>
          <w:rFonts w:ascii="Arial" w:hAnsi="Arial" w:cs="Arial"/>
          <w:sz w:val="22"/>
          <w:szCs w:val="22"/>
          <w:lang w:val="sr-Latn-CS"/>
        </w:rPr>
        <w:t xml:space="preserve">žnim organima i </w:t>
      </w:r>
      <w:r w:rsidR="00293B6E">
        <w:rPr>
          <w:rFonts w:ascii="Arial" w:hAnsi="Arial" w:cs="Arial"/>
          <w:sz w:val="22"/>
          <w:szCs w:val="22"/>
          <w:lang w:val="sr-Latn-CS"/>
        </w:rPr>
        <w:t>mjerama</w:t>
      </w:r>
      <w:r w:rsidR="00605E4C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>koje su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preduz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>ete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u cilju </w:t>
      </w:r>
      <w:r w:rsidR="00293B6E">
        <w:rPr>
          <w:rFonts w:ascii="Arial" w:hAnsi="Arial" w:cs="Arial"/>
          <w:sz w:val="22"/>
          <w:szCs w:val="22"/>
          <w:lang w:val="sr-Latn-CS"/>
        </w:rPr>
        <w:t>realizacije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 xml:space="preserve">Lokalnog akcionog plana zaštite biodiverziteta Bijelog Polja </w:t>
      </w:r>
      <w:r w:rsidR="00605E4C">
        <w:rPr>
          <w:rFonts w:ascii="Arial" w:hAnsi="Arial" w:cs="Arial"/>
          <w:sz w:val="22"/>
          <w:szCs w:val="22"/>
          <w:lang w:val="sr-Latn-CS"/>
        </w:rPr>
        <w:t xml:space="preserve">za period od 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>2018</w:t>
      </w:r>
      <w:r w:rsidR="00605E4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>-</w:t>
      </w:r>
      <w:r w:rsidR="00605E4C">
        <w:rPr>
          <w:rFonts w:ascii="Arial" w:hAnsi="Arial" w:cs="Arial"/>
          <w:sz w:val="22"/>
          <w:szCs w:val="22"/>
          <w:lang w:val="sr-Latn-CS"/>
        </w:rPr>
        <w:t xml:space="preserve"> 2022.godina. U tom smislu data je </w:t>
      </w:r>
    </w:p>
    <w:p w:rsidR="00B96A00" w:rsidRPr="001E2A86" w:rsidRDefault="00B04BC7" w:rsidP="00B96A00">
      <w:pPr>
        <w:tabs>
          <w:tab w:val="left" w:pos="82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ab/>
        <w:t xml:space="preserve">I </w:t>
      </w:r>
      <w:r w:rsidR="00605E4C">
        <w:rPr>
          <w:rFonts w:ascii="Arial" w:hAnsi="Arial" w:cs="Arial"/>
          <w:b/>
          <w:sz w:val="22"/>
          <w:szCs w:val="22"/>
          <w:lang w:val="sr-Latn-CS"/>
        </w:rPr>
        <w:t>Preporuka</w:t>
      </w:r>
      <w:r w:rsidR="00B96A00" w:rsidRPr="001E2A8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96A00" w:rsidRPr="001E2A86">
        <w:rPr>
          <w:rFonts w:ascii="Arial" w:hAnsi="Arial" w:cs="Arial"/>
          <w:sz w:val="22"/>
          <w:szCs w:val="22"/>
          <w:lang w:val="sr-Latn-CS"/>
        </w:rPr>
        <w:t>reso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 xml:space="preserve">rnom organu koji vrši </w:t>
      </w:r>
      <w:r w:rsidR="00B96A00" w:rsidRPr="001E2A86">
        <w:rPr>
          <w:rFonts w:ascii="Arial" w:hAnsi="Arial" w:cs="Arial"/>
          <w:sz w:val="22"/>
          <w:szCs w:val="22"/>
          <w:lang w:val="sr-Latn-CS"/>
        </w:rPr>
        <w:t xml:space="preserve">poslove 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 xml:space="preserve">realizacije Lokalnog akcionog plana da građanima pruži neophodne informacije o tome šta je do sada odrađeno. </w:t>
      </w:r>
    </w:p>
    <w:p w:rsidR="001A46DA" w:rsidRPr="001E2A86" w:rsidRDefault="00B96A00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</w:r>
      <w:r w:rsidRPr="001E2A86">
        <w:rPr>
          <w:rFonts w:ascii="Arial" w:hAnsi="Arial" w:cs="Arial"/>
          <w:b/>
          <w:sz w:val="22"/>
          <w:szCs w:val="22"/>
          <w:lang w:val="sr-Latn-CS"/>
        </w:rPr>
        <w:t>II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Savjet za razvoj i zaštitu lokalne samouprave</w:t>
      </w:r>
      <w:r w:rsidR="00605E4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1E2A86">
        <w:rPr>
          <w:rFonts w:ascii="Arial" w:hAnsi="Arial" w:cs="Arial"/>
          <w:b/>
          <w:sz w:val="22"/>
          <w:szCs w:val="22"/>
          <w:lang w:val="sr-Latn-CS"/>
        </w:rPr>
        <w:t>preporučuje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nadležnim organima 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>da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sa posebnom pažnjom razmotre</w:t>
      </w:r>
      <w:r w:rsidR="001A46DA" w:rsidRPr="001E2A86">
        <w:rPr>
          <w:rFonts w:ascii="Arial" w:hAnsi="Arial" w:cs="Arial"/>
          <w:sz w:val="22"/>
          <w:szCs w:val="22"/>
          <w:lang w:val="sr-Latn-CS"/>
        </w:rPr>
        <w:t xml:space="preserve"> pitanje gradnje mini hidroele</w:t>
      </w:r>
      <w:r w:rsidR="00D87CDD" w:rsidRPr="001E2A86">
        <w:rPr>
          <w:rFonts w:ascii="Arial" w:hAnsi="Arial" w:cs="Arial"/>
          <w:sz w:val="22"/>
          <w:szCs w:val="22"/>
          <w:lang w:val="sr-Latn-CS"/>
        </w:rPr>
        <w:t>ktrana na teritoriji opštine Bijelo Polje.</w:t>
      </w:r>
    </w:p>
    <w:p w:rsidR="00B96A00" w:rsidRPr="001E2A86" w:rsidRDefault="00B96A00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</w:r>
      <w:r w:rsidRPr="001E2A86">
        <w:rPr>
          <w:rFonts w:ascii="Arial" w:hAnsi="Arial" w:cs="Arial"/>
          <w:b/>
          <w:sz w:val="22"/>
          <w:szCs w:val="22"/>
          <w:lang w:val="sr-Latn-CS"/>
        </w:rPr>
        <w:t>III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1E2A86">
        <w:rPr>
          <w:rFonts w:ascii="Arial" w:hAnsi="Arial" w:cs="Arial"/>
          <w:b/>
          <w:sz w:val="22"/>
          <w:szCs w:val="22"/>
          <w:lang w:val="sr-Latn-CS"/>
        </w:rPr>
        <w:t>Preporučuje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se </w:t>
      </w:r>
      <w:r w:rsidR="00605E4C">
        <w:rPr>
          <w:rFonts w:ascii="Arial" w:hAnsi="Arial" w:cs="Arial"/>
          <w:sz w:val="22"/>
          <w:szCs w:val="22"/>
          <w:lang w:val="sr-Latn-CS"/>
        </w:rPr>
        <w:t>da nadležni organi odrede</w:t>
      </w:r>
      <w:r w:rsidR="00810A52" w:rsidRPr="001E2A86">
        <w:rPr>
          <w:rFonts w:ascii="Arial" w:hAnsi="Arial" w:cs="Arial"/>
          <w:sz w:val="22"/>
          <w:szCs w:val="22"/>
          <w:lang w:val="sr-Latn-CS"/>
        </w:rPr>
        <w:t xml:space="preserve"> lokacije za regionalnu deponiju. </w:t>
      </w:r>
    </w:p>
    <w:p w:rsidR="00810A52" w:rsidRDefault="00810A52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</w:r>
      <w:r w:rsidR="00605E4C">
        <w:rPr>
          <w:rFonts w:ascii="Arial" w:hAnsi="Arial" w:cs="Arial"/>
          <w:b/>
          <w:sz w:val="22"/>
          <w:szCs w:val="22"/>
          <w:lang w:val="sr-Latn-CS"/>
        </w:rPr>
        <w:t>IV</w:t>
      </w:r>
      <w:r w:rsidRPr="001E2A86">
        <w:rPr>
          <w:rFonts w:ascii="Arial" w:hAnsi="Arial" w:cs="Arial"/>
          <w:b/>
          <w:sz w:val="22"/>
          <w:szCs w:val="22"/>
          <w:lang w:val="sr-Latn-CS"/>
        </w:rPr>
        <w:t xml:space="preserve"> Preporučuje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se</w:t>
      </w:r>
      <w:r w:rsidR="00605E4C">
        <w:rPr>
          <w:rFonts w:ascii="Arial" w:hAnsi="Arial" w:cs="Arial"/>
          <w:sz w:val="22"/>
          <w:szCs w:val="22"/>
          <w:lang w:val="sr-Latn-CS"/>
        </w:rPr>
        <w:t xml:space="preserve"> razmatranje mogućnosti određenja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nak</w:t>
      </w:r>
      <w:r w:rsidR="00605E4C">
        <w:rPr>
          <w:rFonts w:ascii="Arial" w:hAnsi="Arial" w:cs="Arial"/>
          <w:sz w:val="22"/>
          <w:szCs w:val="22"/>
          <w:lang w:val="sr-Latn-CS"/>
        </w:rPr>
        <w:t>nade za zaštitu i unapr</w:t>
      </w:r>
      <w:r w:rsidR="001E16CF">
        <w:rPr>
          <w:rFonts w:ascii="Arial" w:hAnsi="Arial" w:cs="Arial"/>
          <w:sz w:val="22"/>
          <w:szCs w:val="22"/>
          <w:lang w:val="sr-Latn-CS"/>
        </w:rPr>
        <w:t>j</w:t>
      </w:r>
      <w:r w:rsidR="00605E4C">
        <w:rPr>
          <w:rFonts w:ascii="Arial" w:hAnsi="Arial" w:cs="Arial"/>
          <w:sz w:val="22"/>
          <w:szCs w:val="22"/>
          <w:lang w:val="sr-Latn-CS"/>
        </w:rPr>
        <w:t>eđenje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životne sredine.</w:t>
      </w:r>
    </w:p>
    <w:p w:rsidR="00830D1B" w:rsidRPr="00830D1B" w:rsidRDefault="00830D1B" w:rsidP="00B96A00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Pr="00830D1B">
        <w:rPr>
          <w:rFonts w:ascii="Arial" w:hAnsi="Arial" w:cs="Arial"/>
          <w:b/>
          <w:sz w:val="22"/>
          <w:szCs w:val="22"/>
          <w:lang w:val="sr-Latn-CS"/>
        </w:rPr>
        <w:t>V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1E2A86">
        <w:rPr>
          <w:rFonts w:ascii="Arial" w:hAnsi="Arial" w:cs="Arial"/>
          <w:b/>
          <w:sz w:val="22"/>
          <w:szCs w:val="22"/>
          <w:lang w:val="sr-Latn-CS"/>
        </w:rPr>
        <w:t>Preporučuje</w:t>
      </w:r>
      <w:r w:rsidRPr="00830D1B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se </w:t>
      </w:r>
      <w:r w:rsidRPr="00A24611">
        <w:rPr>
          <w:rFonts w:ascii="Arial" w:hAnsi="Arial" w:cs="Arial"/>
          <w:sz w:val="22"/>
          <w:szCs w:val="22"/>
          <w:lang w:val="sr-Latn-CS"/>
        </w:rPr>
        <w:t>da u cilju valorizacije objekata Hotel „Bijela Rada“ i Izletište „Kisjele vode“ vlasnici navedenih objekata izvijeste Savjet o svojim planovima vezano za navedene objekte.</w:t>
      </w:r>
    </w:p>
    <w:p w:rsidR="00B96A00" w:rsidRPr="001E2A86" w:rsidRDefault="00B96A00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</w:r>
    </w:p>
    <w:p w:rsidR="00B96A00" w:rsidRPr="001E2A86" w:rsidRDefault="00B96A00" w:rsidP="00B96A0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1E2A86">
        <w:rPr>
          <w:rFonts w:ascii="Arial" w:hAnsi="Arial" w:cs="Arial"/>
          <w:b/>
          <w:sz w:val="22"/>
          <w:szCs w:val="22"/>
          <w:lang w:val="sr-Latn-CS"/>
        </w:rPr>
        <w:t>O b r a z l o ž e nj e</w:t>
      </w:r>
    </w:p>
    <w:p w:rsidR="00B96A00" w:rsidRPr="001E2A86" w:rsidRDefault="00B96A00" w:rsidP="00B96A0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810A52" w:rsidRPr="001E2A86" w:rsidRDefault="00810A52" w:rsidP="00810A52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  <w:t xml:space="preserve">Savjet je razmatrao Lokalni akcioni plan zaštite biodiverziteta Bijelog Polja </w:t>
      </w:r>
      <w:r w:rsidR="00EE2931">
        <w:rPr>
          <w:rFonts w:ascii="Arial" w:hAnsi="Arial" w:cs="Arial"/>
          <w:sz w:val="22"/>
          <w:szCs w:val="22"/>
          <w:lang w:val="sr-Latn-CS"/>
        </w:rPr>
        <w:t xml:space="preserve">za period od </w:t>
      </w:r>
      <w:r w:rsidRPr="001E2A86">
        <w:rPr>
          <w:rFonts w:ascii="Arial" w:hAnsi="Arial" w:cs="Arial"/>
          <w:sz w:val="22"/>
          <w:szCs w:val="22"/>
          <w:lang w:val="sr-Latn-CS"/>
        </w:rPr>
        <w:t>2018-2022</w:t>
      </w:r>
      <w:r w:rsidR="00EE2931">
        <w:rPr>
          <w:rFonts w:ascii="Arial" w:hAnsi="Arial" w:cs="Arial"/>
          <w:sz w:val="22"/>
          <w:szCs w:val="22"/>
          <w:lang w:val="sr-Latn-CS"/>
        </w:rPr>
        <w:t xml:space="preserve">. godine, </w:t>
      </w:r>
      <w:r w:rsidRPr="001E2A86">
        <w:rPr>
          <w:rFonts w:ascii="Arial" w:hAnsi="Arial" w:cs="Arial"/>
          <w:sz w:val="22"/>
          <w:szCs w:val="22"/>
          <w:lang w:val="sr-Latn-CS"/>
        </w:rPr>
        <w:t>i preporučio da organi lokalne s</w:t>
      </w:r>
      <w:r w:rsidR="00EE2931">
        <w:rPr>
          <w:rFonts w:ascii="Arial" w:hAnsi="Arial" w:cs="Arial"/>
          <w:sz w:val="22"/>
          <w:szCs w:val="22"/>
          <w:lang w:val="sr-Latn-CS"/>
        </w:rPr>
        <w:t>a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mouprave (resorni sekretarijat) učine maksimalni napor u cilju realizacije predloženih mjera. </w:t>
      </w:r>
    </w:p>
    <w:p w:rsidR="001E2A86" w:rsidRPr="001E2A86" w:rsidRDefault="001E2A86" w:rsidP="00810A52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  <w:t>Savjet je saglasan da se zaštiti vodotok Bistrice</w:t>
      </w:r>
      <w:r w:rsidR="00EE2931">
        <w:rPr>
          <w:rFonts w:ascii="Arial" w:hAnsi="Arial" w:cs="Arial"/>
          <w:sz w:val="22"/>
          <w:szCs w:val="22"/>
          <w:lang w:val="sr-Latn-CS"/>
        </w:rPr>
        <w:t>,</w:t>
      </w:r>
      <w:r w:rsidRPr="001E2A86">
        <w:rPr>
          <w:rFonts w:ascii="Arial" w:hAnsi="Arial" w:cs="Arial"/>
          <w:sz w:val="22"/>
          <w:szCs w:val="22"/>
          <w:lang w:val="sr-Latn-CS"/>
        </w:rPr>
        <w:t xml:space="preserve"> ali preporučuje da ne treba izdvajati samo Bistricu nego se to treba odnositi na sve r</w:t>
      </w:r>
      <w:r w:rsidR="00EE2931">
        <w:rPr>
          <w:rFonts w:ascii="Arial" w:hAnsi="Arial" w:cs="Arial"/>
          <w:sz w:val="22"/>
          <w:szCs w:val="22"/>
          <w:lang w:val="sr-Latn-CS"/>
        </w:rPr>
        <w:t>i</w:t>
      </w:r>
      <w:r w:rsidRPr="001E2A86">
        <w:rPr>
          <w:rFonts w:ascii="Arial" w:hAnsi="Arial" w:cs="Arial"/>
          <w:sz w:val="22"/>
          <w:szCs w:val="22"/>
          <w:lang w:val="sr-Latn-CS"/>
        </w:rPr>
        <w:t>ječne tokove u opštini.</w:t>
      </w:r>
    </w:p>
    <w:p w:rsidR="00B96A00" w:rsidRDefault="00B96A00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  <w:t xml:space="preserve">U toku rada Savjeta od strane članova Savjeta dosta je bilo riječi u vezi Odluke o određivanju lokacije za čvrsti otpad </w:t>
      </w:r>
      <w:r w:rsidR="00EE2931">
        <w:rPr>
          <w:rFonts w:ascii="Arial" w:hAnsi="Arial" w:cs="Arial"/>
          <w:sz w:val="22"/>
          <w:szCs w:val="22"/>
          <w:lang w:val="sr-Latn-CS"/>
        </w:rPr>
        <w:t xml:space="preserve"> - </w:t>
      </w:r>
      <w:r w:rsidRPr="001E2A86">
        <w:rPr>
          <w:rFonts w:ascii="Arial" w:hAnsi="Arial" w:cs="Arial"/>
          <w:sz w:val="22"/>
          <w:szCs w:val="22"/>
          <w:lang w:val="sr-Latn-CS"/>
        </w:rPr>
        <w:t>Čelinska kosa za opštine Bijelo Polje, Mojkovac i Kolašin.</w:t>
      </w:r>
    </w:p>
    <w:p w:rsidR="001E2A86" w:rsidRDefault="00830D1B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1E2A86">
        <w:rPr>
          <w:rFonts w:ascii="Arial" w:hAnsi="Arial" w:cs="Arial"/>
          <w:sz w:val="22"/>
          <w:szCs w:val="22"/>
          <w:lang w:val="sr-Latn-CS"/>
        </w:rPr>
        <w:t xml:space="preserve"> Zakon o životnoj sredini</w:t>
      </w:r>
      <w:r>
        <w:rPr>
          <w:rFonts w:ascii="Arial" w:hAnsi="Arial" w:cs="Arial"/>
          <w:sz w:val="22"/>
          <w:szCs w:val="22"/>
          <w:lang w:val="sr-Latn-CS"/>
        </w:rPr>
        <w:t xml:space="preserve"> je</w:t>
      </w:r>
      <w:r w:rsidR="001E2A86">
        <w:rPr>
          <w:rFonts w:ascii="Arial" w:hAnsi="Arial" w:cs="Arial"/>
          <w:sz w:val="22"/>
          <w:szCs w:val="22"/>
          <w:lang w:val="sr-Latn-CS"/>
        </w:rPr>
        <w:t xml:space="preserve"> dao mogućnost lokalnim samoupravama da uz prethodnu saglasnost Vlade mogu propi</w:t>
      </w:r>
      <w:r w:rsidR="00EE2931">
        <w:rPr>
          <w:rFonts w:ascii="Arial" w:hAnsi="Arial" w:cs="Arial"/>
          <w:sz w:val="22"/>
          <w:szCs w:val="22"/>
          <w:lang w:val="sr-Latn-CS"/>
        </w:rPr>
        <w:t>sati naknade za zaštitu i unapr</w:t>
      </w:r>
      <w:r w:rsidR="00766E80">
        <w:rPr>
          <w:rFonts w:ascii="Arial" w:hAnsi="Arial" w:cs="Arial"/>
          <w:sz w:val="22"/>
          <w:szCs w:val="22"/>
          <w:lang w:val="sr-Latn-CS"/>
        </w:rPr>
        <w:t>j</w:t>
      </w:r>
      <w:r w:rsidR="001E2A86">
        <w:rPr>
          <w:rFonts w:ascii="Arial" w:hAnsi="Arial" w:cs="Arial"/>
          <w:sz w:val="22"/>
          <w:szCs w:val="22"/>
          <w:lang w:val="sr-Latn-CS"/>
        </w:rPr>
        <w:t>eđenje životne sredine u zavisnosti od svojih potreba i specifičnih u</w:t>
      </w:r>
      <w:r w:rsidR="00762C79">
        <w:rPr>
          <w:rFonts w:ascii="Arial" w:hAnsi="Arial" w:cs="Arial"/>
          <w:sz w:val="22"/>
          <w:szCs w:val="22"/>
          <w:lang w:val="sr-Latn-CS"/>
        </w:rPr>
        <w:t>s</w:t>
      </w:r>
      <w:r w:rsidR="00EE2931">
        <w:rPr>
          <w:rFonts w:ascii="Arial" w:hAnsi="Arial" w:cs="Arial"/>
          <w:sz w:val="22"/>
          <w:szCs w:val="22"/>
          <w:lang w:val="sr-Latn-CS"/>
        </w:rPr>
        <w:t>lova,</w:t>
      </w:r>
      <w:r w:rsidR="00FE0C3B">
        <w:rPr>
          <w:rFonts w:ascii="Arial" w:hAnsi="Arial" w:cs="Arial"/>
          <w:sz w:val="22"/>
          <w:szCs w:val="22"/>
          <w:lang w:val="sr-Latn-CS"/>
        </w:rPr>
        <w:t xml:space="preserve"> stoga je</w:t>
      </w:r>
      <w:r w:rsidR="00EE293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E2A86">
        <w:rPr>
          <w:rFonts w:ascii="Arial" w:hAnsi="Arial" w:cs="Arial"/>
          <w:sz w:val="22"/>
          <w:szCs w:val="22"/>
          <w:lang w:val="sr-Latn-CS"/>
        </w:rPr>
        <w:t>potrebno razmotriti ovu mogućnost.</w:t>
      </w:r>
    </w:p>
    <w:p w:rsidR="00830D1B" w:rsidRPr="001E2A86" w:rsidRDefault="00830D1B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FE0C3B">
        <w:rPr>
          <w:rFonts w:ascii="Arial" w:hAnsi="Arial" w:cs="Arial"/>
          <w:sz w:val="22"/>
          <w:szCs w:val="22"/>
          <w:lang w:val="sr-Latn-CS"/>
        </w:rPr>
        <w:t>O</w:t>
      </w:r>
      <w:r w:rsidRPr="00A24611">
        <w:rPr>
          <w:rFonts w:ascii="Arial" w:hAnsi="Arial" w:cs="Arial"/>
          <w:sz w:val="22"/>
          <w:szCs w:val="22"/>
          <w:lang w:val="sr-Latn-CS"/>
        </w:rPr>
        <w:t>bzirom da Bijelo Polje postaje veoma značajan turistički centar važno</w:t>
      </w:r>
      <w:r w:rsidR="00FE0C3B">
        <w:rPr>
          <w:rFonts w:ascii="Arial" w:hAnsi="Arial" w:cs="Arial"/>
          <w:sz w:val="22"/>
          <w:szCs w:val="22"/>
          <w:lang w:val="sr-Latn-CS"/>
        </w:rPr>
        <w:t xml:space="preserve"> je</w:t>
      </w:r>
      <w:r w:rsidRPr="00A24611">
        <w:rPr>
          <w:rFonts w:ascii="Arial" w:hAnsi="Arial" w:cs="Arial"/>
          <w:sz w:val="22"/>
          <w:szCs w:val="22"/>
          <w:lang w:val="sr-Latn-CS"/>
        </w:rPr>
        <w:t xml:space="preserve"> rekonstruisati Hotel „Bijela Rada“ koji ujedno i predstavlja simbol grada.</w:t>
      </w:r>
      <w:r w:rsidR="00FE0C3B">
        <w:rPr>
          <w:rFonts w:ascii="Arial" w:hAnsi="Arial" w:cs="Arial"/>
          <w:sz w:val="22"/>
          <w:szCs w:val="22"/>
          <w:lang w:val="sr-Latn-CS"/>
        </w:rPr>
        <w:t xml:space="preserve"> N</w:t>
      </w:r>
      <w:r w:rsidR="00FE0C3B" w:rsidRPr="00A24611">
        <w:rPr>
          <w:rFonts w:ascii="Arial" w:hAnsi="Arial" w:cs="Arial"/>
          <w:sz w:val="22"/>
          <w:szCs w:val="22"/>
          <w:lang w:val="sr-Latn-CS"/>
        </w:rPr>
        <w:t>e radi</w:t>
      </w:r>
      <w:r w:rsidR="00FE0C3B">
        <w:rPr>
          <w:rFonts w:ascii="Arial" w:hAnsi="Arial" w:cs="Arial"/>
          <w:sz w:val="22"/>
          <w:szCs w:val="22"/>
          <w:lang w:val="sr-Latn-CS"/>
        </w:rPr>
        <w:t xml:space="preserve"> se</w:t>
      </w:r>
      <w:r w:rsidR="00FE0C3B" w:rsidRPr="00A24611">
        <w:rPr>
          <w:rFonts w:ascii="Arial" w:hAnsi="Arial" w:cs="Arial"/>
          <w:sz w:val="22"/>
          <w:szCs w:val="22"/>
          <w:lang w:val="sr-Latn-CS"/>
        </w:rPr>
        <w:t xml:space="preserve"> samo o interesu vlasnika već i o interesu samog grada obziro</w:t>
      </w:r>
      <w:r w:rsidR="00FE0C3B">
        <w:rPr>
          <w:rFonts w:ascii="Arial" w:hAnsi="Arial" w:cs="Arial"/>
          <w:sz w:val="22"/>
          <w:szCs w:val="22"/>
          <w:lang w:val="sr-Latn-CS"/>
        </w:rPr>
        <w:t>m na lokaciju h</w:t>
      </w:r>
      <w:r w:rsidR="00FE0C3B" w:rsidRPr="00A24611">
        <w:rPr>
          <w:rFonts w:ascii="Arial" w:hAnsi="Arial" w:cs="Arial"/>
          <w:sz w:val="22"/>
          <w:szCs w:val="22"/>
          <w:lang w:val="sr-Latn-CS"/>
        </w:rPr>
        <w:t>otela</w:t>
      </w:r>
      <w:r w:rsidR="00AC0E80">
        <w:rPr>
          <w:rFonts w:ascii="Arial" w:hAnsi="Arial" w:cs="Arial"/>
          <w:sz w:val="22"/>
          <w:szCs w:val="22"/>
          <w:lang w:val="sr-Latn-CS"/>
        </w:rPr>
        <w:t xml:space="preserve"> koji se nalazi na najljepšem placu u gradu.</w:t>
      </w:r>
    </w:p>
    <w:p w:rsidR="00B96A00" w:rsidRPr="001E2A86" w:rsidRDefault="00B96A00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E2A86">
        <w:rPr>
          <w:rFonts w:ascii="Arial" w:hAnsi="Arial" w:cs="Arial"/>
          <w:sz w:val="22"/>
          <w:szCs w:val="22"/>
          <w:lang w:val="sr-Latn-CS"/>
        </w:rPr>
        <w:tab/>
        <w:t xml:space="preserve"> </w:t>
      </w:r>
    </w:p>
    <w:p w:rsidR="00B96A00" w:rsidRPr="001E2A86" w:rsidRDefault="00B96A00" w:rsidP="00B96A0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AC1F17" w:rsidRPr="001E2A86" w:rsidRDefault="00B96A00" w:rsidP="00B96A00">
      <w:pPr>
        <w:rPr>
          <w:rFonts w:ascii="Arial" w:hAnsi="Arial" w:cs="Arial"/>
          <w:b/>
          <w:sz w:val="22"/>
          <w:szCs w:val="22"/>
        </w:rPr>
      </w:pPr>
      <w:r w:rsidRPr="001E2A86">
        <w:rPr>
          <w:rFonts w:ascii="Arial" w:hAnsi="Arial" w:cs="Arial"/>
          <w:b/>
          <w:i/>
          <w:sz w:val="22"/>
          <w:szCs w:val="22"/>
        </w:rPr>
        <w:t xml:space="preserve">                                                                                                  </w:t>
      </w:r>
      <w:r w:rsidR="001E2A86">
        <w:rPr>
          <w:rFonts w:ascii="Arial" w:hAnsi="Arial" w:cs="Arial"/>
          <w:b/>
          <w:i/>
          <w:sz w:val="22"/>
          <w:szCs w:val="22"/>
        </w:rPr>
        <w:t xml:space="preserve">           </w:t>
      </w:r>
      <w:r w:rsidRPr="001E2A86">
        <w:rPr>
          <w:rFonts w:ascii="Arial" w:hAnsi="Arial" w:cs="Arial"/>
          <w:b/>
          <w:i/>
          <w:sz w:val="22"/>
          <w:szCs w:val="22"/>
        </w:rPr>
        <w:t xml:space="preserve">       </w:t>
      </w:r>
      <w:r w:rsidRPr="001E2A86">
        <w:rPr>
          <w:rFonts w:ascii="Arial" w:hAnsi="Arial" w:cs="Arial"/>
          <w:b/>
          <w:sz w:val="22"/>
          <w:szCs w:val="22"/>
        </w:rPr>
        <w:t>PREDSJEDNIK,</w:t>
      </w:r>
    </w:p>
    <w:p w:rsidR="00B96A00" w:rsidRPr="001E2A86" w:rsidRDefault="00B96A00" w:rsidP="00B96A00">
      <w:pPr>
        <w:rPr>
          <w:rFonts w:ascii="Arial" w:hAnsi="Arial" w:cs="Arial"/>
          <w:sz w:val="22"/>
          <w:szCs w:val="22"/>
        </w:rPr>
      </w:pPr>
      <w:r w:rsidRPr="001E2A86">
        <w:rPr>
          <w:rFonts w:ascii="Arial" w:hAnsi="Arial" w:cs="Arial"/>
          <w:b/>
          <w:i/>
          <w:sz w:val="22"/>
          <w:szCs w:val="22"/>
        </w:rPr>
        <w:t xml:space="preserve">                                                                                                    </w:t>
      </w:r>
      <w:r w:rsidR="001E2A86">
        <w:rPr>
          <w:rFonts w:ascii="Arial" w:hAnsi="Arial" w:cs="Arial"/>
          <w:b/>
          <w:i/>
          <w:sz w:val="22"/>
          <w:szCs w:val="22"/>
        </w:rPr>
        <w:t xml:space="preserve">          </w:t>
      </w:r>
      <w:r w:rsidRPr="001E2A86">
        <w:rPr>
          <w:rFonts w:ascii="Arial" w:hAnsi="Arial" w:cs="Arial"/>
          <w:b/>
          <w:i/>
          <w:sz w:val="22"/>
          <w:szCs w:val="22"/>
        </w:rPr>
        <w:t xml:space="preserve">  </w:t>
      </w:r>
      <w:r w:rsidR="00293B6E">
        <w:rPr>
          <w:rFonts w:ascii="Arial" w:hAnsi="Arial" w:cs="Arial"/>
          <w:sz w:val="22"/>
          <w:szCs w:val="22"/>
        </w:rPr>
        <w:t xml:space="preserve">Prof. </w:t>
      </w:r>
      <w:proofErr w:type="spellStart"/>
      <w:r w:rsidR="00293B6E">
        <w:rPr>
          <w:rFonts w:ascii="Arial" w:hAnsi="Arial" w:cs="Arial"/>
          <w:sz w:val="22"/>
          <w:szCs w:val="22"/>
        </w:rPr>
        <w:t>dr</w:t>
      </w:r>
      <w:proofErr w:type="spellEnd"/>
      <w:r w:rsidRPr="001E2A86">
        <w:rPr>
          <w:rFonts w:ascii="Arial" w:hAnsi="Arial" w:cs="Arial"/>
          <w:sz w:val="22"/>
          <w:szCs w:val="22"/>
        </w:rPr>
        <w:t xml:space="preserve"> </w:t>
      </w:r>
      <w:r w:rsidR="001E2A86">
        <w:rPr>
          <w:rFonts w:ascii="Arial" w:hAnsi="Arial" w:cs="Arial"/>
          <w:sz w:val="22"/>
          <w:szCs w:val="22"/>
        </w:rPr>
        <w:t xml:space="preserve">Refik </w:t>
      </w:r>
      <w:proofErr w:type="spellStart"/>
      <w:r w:rsidR="001E2A86">
        <w:rPr>
          <w:rFonts w:ascii="Arial" w:hAnsi="Arial" w:cs="Arial"/>
          <w:sz w:val="22"/>
          <w:szCs w:val="22"/>
        </w:rPr>
        <w:t>Zejnilović</w:t>
      </w:r>
      <w:r w:rsidR="0069408E">
        <w:rPr>
          <w:rFonts w:ascii="Arial" w:hAnsi="Arial" w:cs="Arial"/>
          <w:sz w:val="22"/>
          <w:szCs w:val="22"/>
        </w:rPr>
        <w:t>,s.r</w:t>
      </w:r>
      <w:proofErr w:type="spellEnd"/>
      <w:r w:rsidR="0069408E">
        <w:rPr>
          <w:rFonts w:ascii="Arial" w:hAnsi="Arial" w:cs="Arial"/>
          <w:sz w:val="22"/>
          <w:szCs w:val="22"/>
        </w:rPr>
        <w:t>.</w:t>
      </w:r>
    </w:p>
    <w:p w:rsidR="00B96A00" w:rsidRPr="001E2A86" w:rsidRDefault="00B96A00" w:rsidP="00B96A00">
      <w:pPr>
        <w:rPr>
          <w:rFonts w:ascii="Arial" w:hAnsi="Arial" w:cs="Arial"/>
          <w:sz w:val="22"/>
          <w:szCs w:val="22"/>
        </w:rPr>
      </w:pPr>
    </w:p>
    <w:p w:rsidR="00B96A00" w:rsidRPr="001E2A86" w:rsidRDefault="001E2A86" w:rsidP="00B96A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proofErr w:type="spellStart"/>
      <w:r w:rsidR="00B96A00" w:rsidRPr="001E2A86">
        <w:rPr>
          <w:rFonts w:ascii="Arial" w:hAnsi="Arial" w:cs="Arial"/>
          <w:sz w:val="22"/>
          <w:szCs w:val="22"/>
        </w:rPr>
        <w:t>Dostavljeno</w:t>
      </w:r>
      <w:proofErr w:type="spellEnd"/>
      <w:r w:rsidR="00B96A00" w:rsidRPr="001E2A86">
        <w:rPr>
          <w:rFonts w:ascii="Arial" w:hAnsi="Arial" w:cs="Arial"/>
          <w:sz w:val="22"/>
          <w:szCs w:val="22"/>
        </w:rPr>
        <w:t xml:space="preserve">: </w:t>
      </w:r>
    </w:p>
    <w:p w:rsidR="00B96A00" w:rsidRPr="001E2A86" w:rsidRDefault="00B96A00" w:rsidP="00B96A00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spellStart"/>
      <w:r w:rsidRPr="001E2A86">
        <w:rPr>
          <w:rFonts w:ascii="Arial" w:hAnsi="Arial" w:cs="Arial"/>
          <w:sz w:val="22"/>
          <w:szCs w:val="22"/>
        </w:rPr>
        <w:t>Predsjedniku</w:t>
      </w:r>
      <w:proofErr w:type="spellEnd"/>
      <w:r w:rsidRPr="001E2A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2A86">
        <w:rPr>
          <w:rFonts w:ascii="Arial" w:hAnsi="Arial" w:cs="Arial"/>
          <w:sz w:val="22"/>
          <w:szCs w:val="22"/>
        </w:rPr>
        <w:t>Opštine</w:t>
      </w:r>
      <w:proofErr w:type="spellEnd"/>
    </w:p>
    <w:p w:rsidR="00F73260" w:rsidRPr="00416D34" w:rsidRDefault="00B96A00" w:rsidP="00416D34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spellStart"/>
      <w:r w:rsidRPr="001E2A86">
        <w:rPr>
          <w:rFonts w:ascii="Arial" w:hAnsi="Arial" w:cs="Arial"/>
          <w:sz w:val="22"/>
          <w:szCs w:val="22"/>
        </w:rPr>
        <w:t>Predsjedniku</w:t>
      </w:r>
      <w:proofErr w:type="spellEnd"/>
      <w:r w:rsidRPr="001E2A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2A86">
        <w:rPr>
          <w:rFonts w:ascii="Arial" w:hAnsi="Arial" w:cs="Arial"/>
          <w:sz w:val="22"/>
          <w:szCs w:val="22"/>
        </w:rPr>
        <w:t>Skupštine</w:t>
      </w:r>
      <w:proofErr w:type="spellEnd"/>
    </w:p>
    <w:sectPr w:rsidR="00F73260" w:rsidRPr="00416D34" w:rsidSect="001E2A8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054C0"/>
    <w:multiLevelType w:val="hybridMultilevel"/>
    <w:tmpl w:val="87D68F50"/>
    <w:lvl w:ilvl="0" w:tplc="750607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00"/>
    <w:rsid w:val="00092AF4"/>
    <w:rsid w:val="001A46DA"/>
    <w:rsid w:val="001E16CF"/>
    <w:rsid w:val="001E2A86"/>
    <w:rsid w:val="00215FE7"/>
    <w:rsid w:val="00293B6E"/>
    <w:rsid w:val="003135E6"/>
    <w:rsid w:val="00416D34"/>
    <w:rsid w:val="005054B1"/>
    <w:rsid w:val="00604680"/>
    <w:rsid w:val="00605E4C"/>
    <w:rsid w:val="006176D4"/>
    <w:rsid w:val="0069408E"/>
    <w:rsid w:val="00762C79"/>
    <w:rsid w:val="00766E80"/>
    <w:rsid w:val="00810A52"/>
    <w:rsid w:val="00830D1B"/>
    <w:rsid w:val="008E43F3"/>
    <w:rsid w:val="009B393D"/>
    <w:rsid w:val="00AC0E80"/>
    <w:rsid w:val="00AC1F17"/>
    <w:rsid w:val="00B04BC7"/>
    <w:rsid w:val="00B96A00"/>
    <w:rsid w:val="00D1780B"/>
    <w:rsid w:val="00D87CDD"/>
    <w:rsid w:val="00E534B0"/>
    <w:rsid w:val="00EE2931"/>
    <w:rsid w:val="00F73260"/>
    <w:rsid w:val="00FE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92F697-56D4-430C-9D0C-82232717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13</cp:revision>
  <dcterms:created xsi:type="dcterms:W3CDTF">2019-11-18T08:53:00Z</dcterms:created>
  <dcterms:modified xsi:type="dcterms:W3CDTF">2019-12-17T13:22:00Z</dcterms:modified>
</cp:coreProperties>
</file>